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64" w:rsidRDefault="00851564" w:rsidP="0085156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:rsidR="00851564" w:rsidRDefault="00851564" w:rsidP="00851564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河南省基础教育课程与教学发展中心</w:t>
      </w:r>
    </w:p>
    <w:p w:rsidR="00851564" w:rsidRDefault="00851564" w:rsidP="00851564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2023年公开招聘工作人员面试人员名单</w:t>
      </w:r>
    </w:p>
    <w:tbl>
      <w:tblPr>
        <w:tblStyle w:val="1"/>
        <w:tblW w:w="8492" w:type="dxa"/>
        <w:tblLook w:val="04A0" w:firstRow="1" w:lastRow="0" w:firstColumn="1" w:lastColumn="0" w:noHBand="0" w:noVBand="1"/>
      </w:tblPr>
      <w:tblGrid>
        <w:gridCol w:w="959"/>
        <w:gridCol w:w="3402"/>
        <w:gridCol w:w="2410"/>
        <w:gridCol w:w="1721"/>
      </w:tblGrid>
      <w:tr w:rsidR="00851564" w:rsidTr="00E86016">
        <w:trPr>
          <w:trHeight w:val="435"/>
          <w:tblHeader/>
        </w:trPr>
        <w:tc>
          <w:tcPr>
            <w:tcW w:w="959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岗位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姓名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性别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小学数学教研员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232"/>
                <w:kern w:val="36"/>
                <w:sz w:val="28"/>
                <w:szCs w:val="28"/>
              </w:rPr>
              <w:t>秦  潘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232"/>
                <w:kern w:val="36"/>
                <w:sz w:val="28"/>
                <w:szCs w:val="28"/>
              </w:rPr>
              <w:t>周文格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232"/>
                <w:kern w:val="36"/>
                <w:sz w:val="28"/>
                <w:szCs w:val="28"/>
              </w:rPr>
              <w:t>王晓旭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232"/>
                <w:kern w:val="36"/>
                <w:sz w:val="28"/>
                <w:szCs w:val="28"/>
              </w:rPr>
              <w:t>李春红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中学历史教研员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王晓慧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刘晓翠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慎梦颖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中学地理教研员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杨进伟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王路琪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中小学英语教研员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田  静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田  岩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曹金华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中小学体育与健康教研员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王  恒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马志高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张随军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中小学音乐教研员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郑小艳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段亚琼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中小学心理健康教研员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鲁  帅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荣咏鑫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张锦琳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8</w:t>
            </w:r>
          </w:p>
        </w:tc>
        <w:tc>
          <w:tcPr>
            <w:tcW w:w="3402" w:type="dxa"/>
            <w:vMerge w:val="restart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综合实践活动教研员</w:t>
            </w: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张亚莉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石  佳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851564" w:rsidTr="00E86016">
        <w:trPr>
          <w:trHeight w:val="435"/>
        </w:trPr>
        <w:tc>
          <w:tcPr>
            <w:tcW w:w="959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张纪兵</w:t>
            </w:r>
          </w:p>
        </w:tc>
        <w:tc>
          <w:tcPr>
            <w:tcW w:w="1721" w:type="dxa"/>
            <w:vAlign w:val="center"/>
          </w:tcPr>
          <w:p w:rsidR="00851564" w:rsidRDefault="00851564" w:rsidP="00E86016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</w:tbl>
    <w:p w:rsidR="00BF1158" w:rsidRDefault="00BF1158">
      <w:pPr>
        <w:rPr>
          <w:rFonts w:hint="eastAsia"/>
        </w:rPr>
      </w:pPr>
      <w:bookmarkStart w:id="0" w:name="_GoBack"/>
      <w:bookmarkEnd w:id="0"/>
    </w:p>
    <w:sectPr w:rsidR="00BF115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405277"/>
    </w:sdtPr>
    <w:sdtEndPr/>
    <w:sdtContent>
      <w:p w:rsidR="000830E8" w:rsidRDefault="008515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1564">
          <w:rPr>
            <w:noProof/>
            <w:lang w:val="zh-CN"/>
          </w:rPr>
          <w:t>1</w:t>
        </w:r>
        <w:r>
          <w:fldChar w:fldCharType="end"/>
        </w:r>
      </w:p>
    </w:sdtContent>
  </w:sdt>
  <w:p w:rsidR="000830E8" w:rsidRDefault="0085156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4"/>
    <w:rsid w:val="00851564"/>
    <w:rsid w:val="00B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9A11"/>
  <w15:chartTrackingRefBased/>
  <w15:docId w15:val="{9C6FB6AB-0BB9-4ABD-8A22-C82C74A5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51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51564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8515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2023-08-30T08:07:00Z</dcterms:created>
  <dcterms:modified xsi:type="dcterms:W3CDTF">2023-08-30T08:08:00Z</dcterms:modified>
</cp:coreProperties>
</file>